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D3" w:rsidRPr="002D41D3" w:rsidRDefault="002D41D3" w:rsidP="002D41D3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2D41D3" w:rsidRPr="002D41D3" w:rsidRDefault="002D41D3" w:rsidP="002D41D3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«ЦЕНТРАЛЬНЫЙ МНОГОПРОФИЛЬНЫЙ ИНСТИТУТ»</w:t>
      </w:r>
    </w:p>
    <w:p w:rsidR="002D41D3" w:rsidRPr="002D41D3" w:rsidRDefault="002D41D3" w:rsidP="002D41D3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2D41D3" w:rsidRPr="002D41D3" w:rsidRDefault="002D41D3" w:rsidP="002D41D3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УТВЕРЖДАЮ</w:t>
      </w:r>
    </w:p>
    <w:p w:rsidR="002D41D3" w:rsidRPr="002D41D3" w:rsidRDefault="002D41D3" w:rsidP="002D41D3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Директор АНО «ЦМИ»</w:t>
      </w:r>
    </w:p>
    <w:p w:rsidR="002D41D3" w:rsidRPr="002D41D3" w:rsidRDefault="002D41D3" w:rsidP="002D41D3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 __________________А.Х. </w:t>
      </w:r>
      <w:proofErr w:type="spellStart"/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Тамбиев</w:t>
      </w:r>
      <w:proofErr w:type="spellEnd"/>
    </w:p>
    <w:p w:rsidR="00721830" w:rsidRPr="00AA1850" w:rsidRDefault="002D41D3" w:rsidP="002D41D3">
      <w:pPr>
        <w:pStyle w:val="Style4"/>
        <w:widowControl/>
        <w:spacing w:line="240" w:lineRule="exact"/>
        <w:ind w:left="5035" w:right="-1"/>
        <w:jc w:val="right"/>
      </w:pPr>
      <w:r w:rsidRPr="002D41D3">
        <w:rPr>
          <w:rFonts w:ascii="Liberation Serif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6F6A66" w:rsidRPr="002B11C4">
        <w:rPr>
          <w:rFonts w:ascii="Times New Roman" w:eastAsia="Times New Roman" w:hAnsi="Times New Roman"/>
          <w:b/>
          <w:bCs/>
          <w:sz w:val="27"/>
          <w:szCs w:val="27"/>
        </w:rPr>
        <w:t>Педагог высшего образования. Разработка научно-педагогического обеспечения и преподавание учебных курсов, дисциплин</w:t>
      </w:r>
      <w:r w:rsidR="006F6A66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="006F6A66" w:rsidRPr="002B11C4">
        <w:rPr>
          <w:rFonts w:ascii="Times New Roman" w:eastAsia="Times New Roman" w:hAnsi="Times New Roman"/>
          <w:b/>
          <w:bCs/>
          <w:sz w:val="27"/>
          <w:szCs w:val="27"/>
        </w:rPr>
        <w:t>(модулей)</w:t>
      </w:r>
      <w:r w:rsidR="006F6A66">
        <w:rPr>
          <w:rFonts w:ascii="Times New Roman" w:eastAsia="Times New Roman" w:hAnsi="Times New Roman"/>
          <w:b/>
          <w:bCs/>
          <w:sz w:val="27"/>
          <w:szCs w:val="27"/>
        </w:rPr>
        <w:t xml:space="preserve"> согласно программам по специальности «Государственное и муниципальное управление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6747AF">
        <w:t>овладение</w:t>
      </w:r>
      <w:r w:rsidR="006F6A66" w:rsidRPr="006F6A66">
        <w:t xml:space="preserve"> методикой и технологиями работы педагога высшего образования.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6F6A66">
        <w:t>специалисты  высшим</w:t>
      </w:r>
      <w:r>
        <w:t xml:space="preserve"> образование</w:t>
      </w:r>
      <w:r w:rsidR="006F6A66">
        <w:t>м по специальности «Государственное и муниципальное управление»</w:t>
      </w:r>
      <w:r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6F6A66">
        <w:t>340</w:t>
      </w:r>
      <w:r w:rsidR="00AA1850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556718">
        <w:trPr>
          <w:trHeight w:val="315"/>
          <w:jc w:val="center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556718">
        <w:trPr>
          <w:trHeight w:val="255"/>
          <w:jc w:val="center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556718">
        <w:trPr>
          <w:jc w:val="center"/>
        </w:trPr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6F6A66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6A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Общие основы педагогики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21830" w:rsidRPr="00A667D5" w:rsidRDefault="006747A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721830" w:rsidRPr="00A667D5" w:rsidRDefault="006747A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56718">
        <w:trPr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6F6A6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6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целостного педагогического процесса в высшей школе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73192" w:rsidRPr="00A667D5" w:rsidRDefault="006747A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674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6747A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56718">
        <w:trPr>
          <w:trHeight w:val="436"/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6F6A6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6A66">
              <w:rPr>
                <w:rFonts w:ascii="Times New Roman" w:hAnsi="Times New Roman"/>
                <w:sz w:val="24"/>
                <w:szCs w:val="24"/>
              </w:rPr>
              <w:t>Основы дидактики высшей школы  </w:t>
            </w:r>
          </w:p>
        </w:tc>
        <w:tc>
          <w:tcPr>
            <w:tcW w:w="993" w:type="dxa"/>
          </w:tcPr>
          <w:p w:rsidR="00E73192" w:rsidRPr="00A667D5" w:rsidRDefault="006747A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6747A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56718">
        <w:trPr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6F6A6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6A66">
              <w:rPr>
                <w:rFonts w:ascii="Times New Roman" w:hAnsi="Times New Roman"/>
                <w:sz w:val="24"/>
                <w:szCs w:val="24"/>
              </w:rPr>
              <w:t>Современные образовательные и воспитательные технологии в системе высшего образования</w:t>
            </w:r>
          </w:p>
        </w:tc>
        <w:tc>
          <w:tcPr>
            <w:tcW w:w="993" w:type="dxa"/>
          </w:tcPr>
          <w:p w:rsidR="00E73192" w:rsidRPr="00A667D5" w:rsidRDefault="006747A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E73192" w:rsidRPr="00A667D5" w:rsidRDefault="00786A6A" w:rsidP="006747AF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674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6747A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56718">
        <w:trPr>
          <w:trHeight w:val="349"/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6F6A6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66">
              <w:rPr>
                <w:rFonts w:ascii="Times New Roman" w:hAnsi="Times New Roman"/>
                <w:sz w:val="24"/>
                <w:szCs w:val="24"/>
              </w:rPr>
              <w:t>Проектирование образовательного процесса в вузе на основе ФГОС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специальности «Государственное и муниципальное управления»</w:t>
            </w:r>
            <w:proofErr w:type="gramEnd"/>
          </w:p>
        </w:tc>
        <w:tc>
          <w:tcPr>
            <w:tcW w:w="993" w:type="dxa"/>
          </w:tcPr>
          <w:p w:rsidR="00E73192" w:rsidRPr="00A667D5" w:rsidRDefault="006747A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</w:tcPr>
          <w:p w:rsidR="00E73192" w:rsidRPr="00A667D5" w:rsidRDefault="006747A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E73192" w:rsidRPr="00A667D5" w:rsidRDefault="006747A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56718">
        <w:trPr>
          <w:trHeight w:val="270"/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6F6A6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6A66">
              <w:rPr>
                <w:rFonts w:ascii="Times New Roman" w:hAnsi="Times New Roman"/>
                <w:sz w:val="24"/>
                <w:szCs w:val="24"/>
              </w:rPr>
              <w:t>Методология и методы научного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6747A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6747A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556718">
        <w:trPr>
          <w:trHeight w:val="423"/>
          <w:jc w:val="center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556718">
        <w:trPr>
          <w:trHeight w:val="417"/>
          <w:jc w:val="center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786A6A" w:rsidP="006F6A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F6A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721830" w:rsidRPr="00A667D5" w:rsidRDefault="00786A6A" w:rsidP="006747AF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747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7" w:type="dxa"/>
          </w:tcPr>
          <w:p w:rsidR="00721830" w:rsidRPr="00A667D5" w:rsidRDefault="006747AF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24939"/>
    <w:rsid w:val="002A4385"/>
    <w:rsid w:val="002D41D3"/>
    <w:rsid w:val="00326F62"/>
    <w:rsid w:val="003F7C95"/>
    <w:rsid w:val="004D5962"/>
    <w:rsid w:val="004F7249"/>
    <w:rsid w:val="00556718"/>
    <w:rsid w:val="005925CF"/>
    <w:rsid w:val="005B1869"/>
    <w:rsid w:val="006747AF"/>
    <w:rsid w:val="006B0062"/>
    <w:rsid w:val="006C0A05"/>
    <w:rsid w:val="006D1490"/>
    <w:rsid w:val="006F6A66"/>
    <w:rsid w:val="00721830"/>
    <w:rsid w:val="0077261B"/>
    <w:rsid w:val="0078265B"/>
    <w:rsid w:val="00785C76"/>
    <w:rsid w:val="00786A6A"/>
    <w:rsid w:val="00870B0F"/>
    <w:rsid w:val="00903F1B"/>
    <w:rsid w:val="00912FEA"/>
    <w:rsid w:val="00962EC5"/>
    <w:rsid w:val="00A667D5"/>
    <w:rsid w:val="00AA1850"/>
    <w:rsid w:val="00AF3E04"/>
    <w:rsid w:val="00B67286"/>
    <w:rsid w:val="00BA1F2F"/>
    <w:rsid w:val="00CA16B7"/>
    <w:rsid w:val="00CA7D71"/>
    <w:rsid w:val="00D50F9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BFE8-3810-4FF6-9A6B-7B9B0DCE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24</cp:revision>
  <dcterms:created xsi:type="dcterms:W3CDTF">2016-06-09T07:22:00Z</dcterms:created>
  <dcterms:modified xsi:type="dcterms:W3CDTF">2017-10-05T11:44:00Z</dcterms:modified>
</cp:coreProperties>
</file>